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d784a7e6e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c2291ac46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Taboao da Serra,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8b272229d4bae" /><Relationship Type="http://schemas.openxmlformats.org/officeDocument/2006/relationships/numbering" Target="/word/numbering.xml" Id="R910fb4f8eaba4739" /><Relationship Type="http://schemas.openxmlformats.org/officeDocument/2006/relationships/settings" Target="/word/settings.xml" Id="Re14a4698b69145d4" /><Relationship Type="http://schemas.openxmlformats.org/officeDocument/2006/relationships/image" Target="/word/media/ec2c72e8-991f-4b0d-9b0b-2765d858168c.png" Id="R132c2291ac464fc9" /></Relationships>
</file>