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b57607180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64a2d265f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Taiobeiras,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e762716194541" /><Relationship Type="http://schemas.openxmlformats.org/officeDocument/2006/relationships/numbering" Target="/word/numbering.xml" Id="R7fb0f7a966d44b63" /><Relationship Type="http://schemas.openxmlformats.org/officeDocument/2006/relationships/settings" Target="/word/settings.xml" Id="Rc486244ac0b94e65" /><Relationship Type="http://schemas.openxmlformats.org/officeDocument/2006/relationships/image" Target="/word/media/9254d015-f3e9-4e1f-9ea2-f43141f2e9b6.png" Id="Ra1c64a2d265f4f52" /></Relationships>
</file>