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d94e2391d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f5bc9153e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Taquarituba,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366252ca14ea9" /><Relationship Type="http://schemas.openxmlformats.org/officeDocument/2006/relationships/numbering" Target="/word/numbering.xml" Id="R197742a214f04bf9" /><Relationship Type="http://schemas.openxmlformats.org/officeDocument/2006/relationships/settings" Target="/word/settings.xml" Id="Rff29112fcb194f5d" /><Relationship Type="http://schemas.openxmlformats.org/officeDocument/2006/relationships/image" Target="/word/media/7bebcc52-c25e-418d-875b-ac56ad99f38c.png" Id="R2baf5bc9153e4a29" /></Relationships>
</file>