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6bbce6aac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5484e5e23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Tarauaca,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8f8b351c1465f" /><Relationship Type="http://schemas.openxmlformats.org/officeDocument/2006/relationships/numbering" Target="/word/numbering.xml" Id="Rd99bbad49f2f424b" /><Relationship Type="http://schemas.openxmlformats.org/officeDocument/2006/relationships/settings" Target="/word/settings.xml" Id="R6e0cc7642fbb4161" /><Relationship Type="http://schemas.openxmlformats.org/officeDocument/2006/relationships/image" Target="/word/media/03a87f80-671b-4afa-8a8d-4e76b677b4aa.png" Id="R1e25484e5e234a71" /></Relationships>
</file>