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7623065fa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2eb21d7b2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Terenos,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d5df06c1a4f45" /><Relationship Type="http://schemas.openxmlformats.org/officeDocument/2006/relationships/numbering" Target="/word/numbering.xml" Id="R46cd064ec9de4bb7" /><Relationship Type="http://schemas.openxmlformats.org/officeDocument/2006/relationships/settings" Target="/word/settings.xml" Id="Ra5388186dfd4438f" /><Relationship Type="http://schemas.openxmlformats.org/officeDocument/2006/relationships/image" Target="/word/media/fc322503-fbce-4f89-9828-2f8281a73ea6.png" Id="R8d72eb21d7b24e64" /></Relationships>
</file>