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d88369dae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3077cd478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Torixoreu,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41a22db1c0456d" /><Relationship Type="http://schemas.openxmlformats.org/officeDocument/2006/relationships/numbering" Target="/word/numbering.xml" Id="R68c52d3396b14ea1" /><Relationship Type="http://schemas.openxmlformats.org/officeDocument/2006/relationships/settings" Target="/word/settings.xml" Id="Red355e3f22d443cd" /><Relationship Type="http://schemas.openxmlformats.org/officeDocument/2006/relationships/image" Target="/word/media/e1db33ee-322f-4532-adc1-acdf958490de.png" Id="Rfee3077cd4784fa9" /></Relationships>
</file>