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ffd3cb170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632351c0be4e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Torrinha,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d2727466804119" /><Relationship Type="http://schemas.openxmlformats.org/officeDocument/2006/relationships/numbering" Target="/word/numbering.xml" Id="Rab752567f5894fc9" /><Relationship Type="http://schemas.openxmlformats.org/officeDocument/2006/relationships/settings" Target="/word/settings.xml" Id="Re70d2d14b6e34b58" /><Relationship Type="http://schemas.openxmlformats.org/officeDocument/2006/relationships/image" Target="/word/media/a8ef7aff-76e8-4c7c-953f-f226740d23a2.png" Id="Rf6632351c0be4e0a" /></Relationships>
</file>