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541049f6b148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867178d7e2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Trairi,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6ed61e1b64aaa" /><Relationship Type="http://schemas.openxmlformats.org/officeDocument/2006/relationships/numbering" Target="/word/numbering.xml" Id="R204d7c44a4ad4575" /><Relationship Type="http://schemas.openxmlformats.org/officeDocument/2006/relationships/settings" Target="/word/settings.xml" Id="R92d49da8638e430d" /><Relationship Type="http://schemas.openxmlformats.org/officeDocument/2006/relationships/image" Target="/word/media/4a7ec9e8-215d-4dbb-a862-778ca10907e6.png" Id="R44867178d7e244f1" /></Relationships>
</file>