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3b27ddf21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bec82dfde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Marias,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31659af33416e" /><Relationship Type="http://schemas.openxmlformats.org/officeDocument/2006/relationships/numbering" Target="/word/numbering.xml" Id="R50038db25fa44332" /><Relationship Type="http://schemas.openxmlformats.org/officeDocument/2006/relationships/settings" Target="/word/settings.xml" Id="R5685f3e1f99145b3" /><Relationship Type="http://schemas.openxmlformats.org/officeDocument/2006/relationships/image" Target="/word/media/72df5c44-531f-4102-8d7f-85bc19057f4a.png" Id="R395bec82dfde47ea" /></Relationships>
</file>