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0979f34c3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b6294f280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Trindade,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4df2de6a24da4" /><Relationship Type="http://schemas.openxmlformats.org/officeDocument/2006/relationships/numbering" Target="/word/numbering.xml" Id="R436b44dffd594cf9" /><Relationship Type="http://schemas.openxmlformats.org/officeDocument/2006/relationships/settings" Target="/word/settings.xml" Id="R890499f564054ecc" /><Relationship Type="http://schemas.openxmlformats.org/officeDocument/2006/relationships/image" Target="/word/media/c847121e-89de-48ff-bc02-880c35a30eb4.png" Id="R9d9b6294f2804953" /></Relationships>
</file>