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9428b6299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72c912116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Virgem da Lapa,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94a34ab4e4c7e" /><Relationship Type="http://schemas.openxmlformats.org/officeDocument/2006/relationships/numbering" Target="/word/numbering.xml" Id="Refee4e436b314bc6" /><Relationship Type="http://schemas.openxmlformats.org/officeDocument/2006/relationships/settings" Target="/word/settings.xml" Id="Rdcc31a5720ce4673" /><Relationship Type="http://schemas.openxmlformats.org/officeDocument/2006/relationships/image" Target="/word/media/d7dcb2b2-d0c4-452c-bfd7-3739e80c77af.png" Id="Rbbc72c91211646c8" /></Relationships>
</file>