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7d6fb34d3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7cdd79cae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Vitoria da Conquista,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4f5b447db4afd" /><Relationship Type="http://schemas.openxmlformats.org/officeDocument/2006/relationships/numbering" Target="/word/numbering.xml" Id="Rd181bbb89a4d47db" /><Relationship Type="http://schemas.openxmlformats.org/officeDocument/2006/relationships/settings" Target="/word/settings.xml" Id="Rd7b4146654d845a2" /><Relationship Type="http://schemas.openxmlformats.org/officeDocument/2006/relationships/image" Target="/word/media/789e530c-dd01-4edc-9526-41569b16949c.png" Id="R6527cdd79cae4eb1" /></Relationships>
</file>