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cbfc2da4c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f191f7505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Akhtopol,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8199587a3f41be" /><Relationship Type="http://schemas.openxmlformats.org/officeDocument/2006/relationships/numbering" Target="/word/numbering.xml" Id="R89383af65c3948f0" /><Relationship Type="http://schemas.openxmlformats.org/officeDocument/2006/relationships/settings" Target="/word/settings.xml" Id="R89b361b68e7c4781" /><Relationship Type="http://schemas.openxmlformats.org/officeDocument/2006/relationships/image" Target="/word/media/d40e24c5-06a6-45d5-a2bc-0900a0191392.png" Id="R3dbf191f750549f4" /></Relationships>
</file>