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ed833793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c15e799b0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 Madzharka,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86666800d4573" /><Relationship Type="http://schemas.openxmlformats.org/officeDocument/2006/relationships/numbering" Target="/word/numbering.xml" Id="R55974770d19c43dc" /><Relationship Type="http://schemas.openxmlformats.org/officeDocument/2006/relationships/settings" Target="/word/settings.xml" Id="R9484eee4d9264673" /><Relationship Type="http://schemas.openxmlformats.org/officeDocument/2006/relationships/image" Target="/word/media/646f0c32-7694-4453-be64-3617c5dd7d35.png" Id="R4b5c15e799b048f0" /></Relationships>
</file>