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047a9ae36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ba0ace25c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Bablon,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5565c4e12432c" /><Relationship Type="http://schemas.openxmlformats.org/officeDocument/2006/relationships/numbering" Target="/word/numbering.xml" Id="R13fd69243b924af0" /><Relationship Type="http://schemas.openxmlformats.org/officeDocument/2006/relationships/settings" Target="/word/settings.xml" Id="Rd8aee9c2e5044747" /><Relationship Type="http://schemas.openxmlformats.org/officeDocument/2006/relationships/image" Target="/word/media/48e61aef-ea37-4539-b198-7abe2142f243.png" Id="Rd24ba0ace25c4c27" /></Relationships>
</file>