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cfc7621bb242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cdeff1991e41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Bak'ovo,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7aedcd8b72415c" /><Relationship Type="http://schemas.openxmlformats.org/officeDocument/2006/relationships/numbering" Target="/word/numbering.xml" Id="R622add106be64dbc" /><Relationship Type="http://schemas.openxmlformats.org/officeDocument/2006/relationships/settings" Target="/word/settings.xml" Id="R9a6cb6f5aa8a4ba3" /><Relationship Type="http://schemas.openxmlformats.org/officeDocument/2006/relationships/image" Target="/word/media/ebe60cf4-d4c7-4bdf-94a5-caf6b9213f20.png" Id="R32cdeff1991e4156" /></Relationships>
</file>