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af86ef20e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f899c31d7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Banchovtsi,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efb8e54d84306" /><Relationship Type="http://schemas.openxmlformats.org/officeDocument/2006/relationships/numbering" Target="/word/numbering.xml" Id="R39f1b69800c64855" /><Relationship Type="http://schemas.openxmlformats.org/officeDocument/2006/relationships/settings" Target="/word/settings.xml" Id="Rcf8eba7053e2454a" /><Relationship Type="http://schemas.openxmlformats.org/officeDocument/2006/relationships/image" Target="/word/media/4c9b8bfc-010c-4640-92af-255f33576e31.png" Id="Rf13f899c31d742bd" /></Relationships>
</file>