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2733fc3f6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c16baa70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b20a4785a46b9" /><Relationship Type="http://schemas.openxmlformats.org/officeDocument/2006/relationships/numbering" Target="/word/numbering.xml" Id="R76a253e5e2aa4e72" /><Relationship Type="http://schemas.openxmlformats.org/officeDocument/2006/relationships/settings" Target="/word/settings.xml" Id="R1e9c7da8878e4b1e" /><Relationship Type="http://schemas.openxmlformats.org/officeDocument/2006/relationships/image" Target="/word/media/7d91a582-15d1-4967-a2b1-8db762bd1a6b.png" Id="R8706c16baa70421a" /></Relationships>
</file>