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92d8aa258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678a2cc77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be79f167c402f" /><Relationship Type="http://schemas.openxmlformats.org/officeDocument/2006/relationships/numbering" Target="/word/numbering.xml" Id="Re241c51cbdc4426f" /><Relationship Type="http://schemas.openxmlformats.org/officeDocument/2006/relationships/settings" Target="/word/settings.xml" Id="Rd358aa40f9814484" /><Relationship Type="http://schemas.openxmlformats.org/officeDocument/2006/relationships/image" Target="/word/media/252889ac-f005-4f32-acf6-c89549c62a85.png" Id="Ra0e678a2cc7744be" /></Relationships>
</file>