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b94f311e4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c82e66030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Batultsi,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50ba90af14e08" /><Relationship Type="http://schemas.openxmlformats.org/officeDocument/2006/relationships/numbering" Target="/word/numbering.xml" Id="Rb90a3da0ab484a7c" /><Relationship Type="http://schemas.openxmlformats.org/officeDocument/2006/relationships/settings" Target="/word/settings.xml" Id="R7cdee32e7a4d446f" /><Relationship Type="http://schemas.openxmlformats.org/officeDocument/2006/relationships/image" Target="/word/media/4aa9870a-7096-4183-909b-35521cfe0b5b.png" Id="R6d0c82e66030485f" /></Relationships>
</file>