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92e784bd8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8bdb297fc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Bayachevo,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ea489e30648f6" /><Relationship Type="http://schemas.openxmlformats.org/officeDocument/2006/relationships/numbering" Target="/word/numbering.xml" Id="R7709c4b80def43a0" /><Relationship Type="http://schemas.openxmlformats.org/officeDocument/2006/relationships/settings" Target="/word/settings.xml" Id="Rf01fe92c1bdf40d6" /><Relationship Type="http://schemas.openxmlformats.org/officeDocument/2006/relationships/image" Target="/word/media/d91ebf20-1da6-42ec-bdaf-af8ecd9aeeaf.png" Id="Rce18bdb297fc46d4" /></Relationships>
</file>