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fa7ab2dd8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2a37a259b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959abf58a4578" /><Relationship Type="http://schemas.openxmlformats.org/officeDocument/2006/relationships/numbering" Target="/word/numbering.xml" Id="Ra8c7dde7ac6e4acd" /><Relationship Type="http://schemas.openxmlformats.org/officeDocument/2006/relationships/settings" Target="/word/settings.xml" Id="R36506ec797f4426e" /><Relationship Type="http://schemas.openxmlformats.org/officeDocument/2006/relationships/image" Target="/word/media/6636da7c-e4e9-4f46-9e32-c5796187d487.png" Id="R7522a37a259b41a1" /></Relationships>
</file>