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2cf8cdd58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a608564a2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 Kamen,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77ceb40a74d6d" /><Relationship Type="http://schemas.openxmlformats.org/officeDocument/2006/relationships/numbering" Target="/word/numbering.xml" Id="Rbc9690a75a704628" /><Relationship Type="http://schemas.openxmlformats.org/officeDocument/2006/relationships/settings" Target="/word/settings.xml" Id="R67364831648c4e60" /><Relationship Type="http://schemas.openxmlformats.org/officeDocument/2006/relationships/image" Target="/word/media/59dfd062-911a-42b7-b870-e840e0d210c4.png" Id="R883a608564a2449f" /></Relationships>
</file>