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3a474a95c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9cab4e69d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03f1b26f84cc6" /><Relationship Type="http://schemas.openxmlformats.org/officeDocument/2006/relationships/numbering" Target="/word/numbering.xml" Id="R4cce28a56ea14f5e" /><Relationship Type="http://schemas.openxmlformats.org/officeDocument/2006/relationships/settings" Target="/word/settings.xml" Id="R2ef1dc96c43f4b39" /><Relationship Type="http://schemas.openxmlformats.org/officeDocument/2006/relationships/image" Target="/word/media/ee3e9eb8-d199-44d4-9f1a-75e72e12e2bd.png" Id="Rc9e9cab4e69d4ca7" /></Relationships>
</file>