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316db92f9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6d67f4950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 Izvor,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06c1681cb43c2" /><Relationship Type="http://schemas.openxmlformats.org/officeDocument/2006/relationships/numbering" Target="/word/numbering.xml" Id="R3f6f4d21dc884cc1" /><Relationship Type="http://schemas.openxmlformats.org/officeDocument/2006/relationships/settings" Target="/word/settings.xml" Id="R5f2ea9e7e4ce4472" /><Relationship Type="http://schemas.openxmlformats.org/officeDocument/2006/relationships/image" Target="/word/media/a78ab445-90b6-48e1-a1d5-bf466aa86ee1.png" Id="Rcc56d67f49504766" /></Relationships>
</file>