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fa7f28de2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6a307c855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Belokopitovo,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cfa7e1a704f6e" /><Relationship Type="http://schemas.openxmlformats.org/officeDocument/2006/relationships/numbering" Target="/word/numbering.xml" Id="Rccdeb226c5a649be" /><Relationship Type="http://schemas.openxmlformats.org/officeDocument/2006/relationships/settings" Target="/word/settings.xml" Id="Rd2c82366176f4c49" /><Relationship Type="http://schemas.openxmlformats.org/officeDocument/2006/relationships/image" Target="/word/media/ceff5523-5c78-40c7-95c4-da42b6d000a1.png" Id="Rf4a6a307c85545f0" /></Relationships>
</file>