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2bd313c52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6468bf9f5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Berende,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920fbee5f42a0" /><Relationship Type="http://schemas.openxmlformats.org/officeDocument/2006/relationships/numbering" Target="/word/numbering.xml" Id="R04e1415f9885413f" /><Relationship Type="http://schemas.openxmlformats.org/officeDocument/2006/relationships/settings" Target="/word/settings.xml" Id="Reb155f8f6e8c44ff" /><Relationship Type="http://schemas.openxmlformats.org/officeDocument/2006/relationships/image" Target="/word/media/b1134369-c005-4868-b61f-3ef13130d177.png" Id="R23b6468bf9f549ff" /></Relationships>
</file>