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6a4d1dd5e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1e1cbfaac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Bistra,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fac10d5cd46b8" /><Relationship Type="http://schemas.openxmlformats.org/officeDocument/2006/relationships/numbering" Target="/word/numbering.xml" Id="R15ed7139c79c40c6" /><Relationship Type="http://schemas.openxmlformats.org/officeDocument/2006/relationships/settings" Target="/word/settings.xml" Id="R5edbad38d75d4020" /><Relationship Type="http://schemas.openxmlformats.org/officeDocument/2006/relationships/image" Target="/word/media/af2905ab-e27c-46cc-abd5-a500d2c1df4b.png" Id="Reb91e1cbfaac48e4" /></Relationships>
</file>