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25ba37c25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dd9ad48d4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Bliznatsi,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b83e5360d4631" /><Relationship Type="http://schemas.openxmlformats.org/officeDocument/2006/relationships/numbering" Target="/word/numbering.xml" Id="R33791e6f733a48f2" /><Relationship Type="http://schemas.openxmlformats.org/officeDocument/2006/relationships/settings" Target="/word/settings.xml" Id="R32d74ce430184898" /><Relationship Type="http://schemas.openxmlformats.org/officeDocument/2006/relationships/image" Target="/word/media/d4bb7d37-7afe-4b79-8091-e1da3722a54b.png" Id="R4aedd9ad48d44fb3" /></Relationships>
</file>