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154cb4fd1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6ba064a4c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Bogutevo,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46e43e12c46f4" /><Relationship Type="http://schemas.openxmlformats.org/officeDocument/2006/relationships/numbering" Target="/word/numbering.xml" Id="R77a1787f37674d3a" /><Relationship Type="http://schemas.openxmlformats.org/officeDocument/2006/relationships/settings" Target="/word/settings.xml" Id="Rd3c41671a8d54949" /><Relationship Type="http://schemas.openxmlformats.org/officeDocument/2006/relationships/image" Target="/word/media/586b6b43-6e3a-4918-90a8-2106f82523f9.png" Id="Re986ba064a4c4488" /></Relationships>
</file>