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b7274ddf0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4dea19283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Bolyartsi,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7ddb8d63649ad" /><Relationship Type="http://schemas.openxmlformats.org/officeDocument/2006/relationships/numbering" Target="/word/numbering.xml" Id="R3deb63413d604a30" /><Relationship Type="http://schemas.openxmlformats.org/officeDocument/2006/relationships/settings" Target="/word/settings.xml" Id="R29f334b946fe4271" /><Relationship Type="http://schemas.openxmlformats.org/officeDocument/2006/relationships/image" Target="/word/media/3b2e60c7-6754-4d72-933b-b5d552b0b6b8.png" Id="R0054dea192834fa9" /></Relationships>
</file>