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f7ce3a052842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9bcbdc9a8f48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Borets,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49e35d9619482a" /><Relationship Type="http://schemas.openxmlformats.org/officeDocument/2006/relationships/numbering" Target="/word/numbering.xml" Id="Re2b9faf3880f49f2" /><Relationship Type="http://schemas.openxmlformats.org/officeDocument/2006/relationships/settings" Target="/word/settings.xml" Id="R404dad67927a4c38" /><Relationship Type="http://schemas.openxmlformats.org/officeDocument/2006/relationships/image" Target="/word/media/a30f7fda-d36b-44f5-a74f-813d3e86093e.png" Id="R4d9bcbdc9a8f4883" /></Relationships>
</file>