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8e011659b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f937f5ab9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Borovina,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a752b2d5e4fdc" /><Relationship Type="http://schemas.openxmlformats.org/officeDocument/2006/relationships/numbering" Target="/word/numbering.xml" Id="R28bbbf31dc9c4281" /><Relationship Type="http://schemas.openxmlformats.org/officeDocument/2006/relationships/settings" Target="/word/settings.xml" Id="R6676a4a6aaa34ed0" /><Relationship Type="http://schemas.openxmlformats.org/officeDocument/2006/relationships/image" Target="/word/media/f8515427-bc1f-4695-bf85-731d7b8a600c.png" Id="Rf82f937f5ab9445a" /></Relationships>
</file>