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bd6b2469f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637b32f78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06e31a6934978" /><Relationship Type="http://schemas.openxmlformats.org/officeDocument/2006/relationships/numbering" Target="/word/numbering.xml" Id="R7759a48fd31341ab" /><Relationship Type="http://schemas.openxmlformats.org/officeDocument/2006/relationships/settings" Target="/word/settings.xml" Id="R920a69a27dd04f90" /><Relationship Type="http://schemas.openxmlformats.org/officeDocument/2006/relationships/image" Target="/word/media/be999460-10af-4adc-96df-2cf34e3af840.png" Id="Rbfa637b32f784c7a" /></Relationships>
</file>