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c16c255c7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322e5c873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Idilevo,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561b1af94849eb" /><Relationship Type="http://schemas.openxmlformats.org/officeDocument/2006/relationships/numbering" Target="/word/numbering.xml" Id="R41a81d8bd4ec4c7b" /><Relationship Type="http://schemas.openxmlformats.org/officeDocument/2006/relationships/settings" Target="/word/settings.xml" Id="Rc966413d77c54324" /><Relationship Type="http://schemas.openxmlformats.org/officeDocument/2006/relationships/image" Target="/word/media/42144b40-d472-4cab-8cb8-de01db169e49.png" Id="Rdd4322e5c8734ab0" /></Relationships>
</file>