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e56bcd15e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2617956da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1f3d173bd4fed" /><Relationship Type="http://schemas.openxmlformats.org/officeDocument/2006/relationships/numbering" Target="/word/numbering.xml" Id="R397109c10b7441fe" /><Relationship Type="http://schemas.openxmlformats.org/officeDocument/2006/relationships/settings" Target="/word/settings.xml" Id="R56ad8c3ec53f49a3" /><Relationship Type="http://schemas.openxmlformats.org/officeDocument/2006/relationships/image" Target="/word/media/9957ac3c-bc2c-4854-9302-911160588dee.png" Id="Rc872617956da4950" /></Relationships>
</file>