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477f2cec6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6a8020555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Iliysko,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ea6cbc46240f1" /><Relationship Type="http://schemas.openxmlformats.org/officeDocument/2006/relationships/numbering" Target="/word/numbering.xml" Id="Rff0f068bec854f49" /><Relationship Type="http://schemas.openxmlformats.org/officeDocument/2006/relationships/settings" Target="/word/settings.xml" Id="R5c4611b7cf53408c" /><Relationship Type="http://schemas.openxmlformats.org/officeDocument/2006/relationships/image" Target="/word/media/95035286-c9fe-4426-a1c1-f79bda002acc.png" Id="R4166a80205554cea" /></Relationships>
</file>