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97ca8cae3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1f43b728b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Irechek,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92abbde54430a" /><Relationship Type="http://schemas.openxmlformats.org/officeDocument/2006/relationships/numbering" Target="/word/numbering.xml" Id="R37cb33a70db64844" /><Relationship Type="http://schemas.openxmlformats.org/officeDocument/2006/relationships/settings" Target="/word/settings.xml" Id="R78e7d2c96b7149a8" /><Relationship Type="http://schemas.openxmlformats.org/officeDocument/2006/relationships/image" Target="/word/media/4cf02b57-28fe-41da-97da-cd686d63c0c2.png" Id="R1b91f43b728b4b6b" /></Relationships>
</file>