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28da27937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21e60140c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Iskritsa,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dbe33cdd6423f" /><Relationship Type="http://schemas.openxmlformats.org/officeDocument/2006/relationships/numbering" Target="/word/numbering.xml" Id="R12432c0d2c27491a" /><Relationship Type="http://schemas.openxmlformats.org/officeDocument/2006/relationships/settings" Target="/word/settings.xml" Id="R7ce4be3352094df7" /><Relationship Type="http://schemas.openxmlformats.org/officeDocument/2006/relationships/image" Target="/word/media/8b983af1-96e9-4434-a1bd-8d68bb03e3a8.png" Id="R46921e60140c479d" /></Relationships>
</file>