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c87a6bc00044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f295d03ff548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Ivan Kedlik,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b7f43502ae4c1c" /><Relationship Type="http://schemas.openxmlformats.org/officeDocument/2006/relationships/numbering" Target="/word/numbering.xml" Id="R8de406020adb443f" /><Relationship Type="http://schemas.openxmlformats.org/officeDocument/2006/relationships/settings" Target="/word/settings.xml" Id="Reb8d81ef7449415d" /><Relationship Type="http://schemas.openxmlformats.org/officeDocument/2006/relationships/image" Target="/word/media/67beb710-79a2-428c-9a22-f5f81618ce26.png" Id="R32f295d03ff54879" /></Relationships>
</file>