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463cf14ac44f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04b1bae8fd45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Ivaylo,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76e7697b614727" /><Relationship Type="http://schemas.openxmlformats.org/officeDocument/2006/relationships/numbering" Target="/word/numbering.xml" Id="R079d9597d7794c35" /><Relationship Type="http://schemas.openxmlformats.org/officeDocument/2006/relationships/settings" Target="/word/settings.xml" Id="R79be56a890a14739" /><Relationship Type="http://schemas.openxmlformats.org/officeDocument/2006/relationships/image" Target="/word/media/c0b67dd0-942c-453b-8066-7d1fc1a72e21.png" Id="R4a04b1bae8fd4540" /></Relationships>
</file>