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b0536c1b74f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af367b8f5c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Izvorovo,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36ca9f39b04210" /><Relationship Type="http://schemas.openxmlformats.org/officeDocument/2006/relationships/numbering" Target="/word/numbering.xml" Id="Rbcbb2bd70f674769" /><Relationship Type="http://schemas.openxmlformats.org/officeDocument/2006/relationships/settings" Target="/word/settings.xml" Id="Re7fed6fc923c44d1" /><Relationship Type="http://schemas.openxmlformats.org/officeDocument/2006/relationships/image" Target="/word/media/d8a366ff-f1a6-4ffc-885d-9a8de144586e.png" Id="R91af367b8f5c4908" /></Relationships>
</file>