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63a1c8273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4ab48dcb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Kachova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c269b7fb493c" /><Relationship Type="http://schemas.openxmlformats.org/officeDocument/2006/relationships/numbering" Target="/word/numbering.xml" Id="Rf660d07cad1c485e" /><Relationship Type="http://schemas.openxmlformats.org/officeDocument/2006/relationships/settings" Target="/word/settings.xml" Id="R41def64e5d8941b4" /><Relationship Type="http://schemas.openxmlformats.org/officeDocument/2006/relationships/image" Target="/word/media/5a9ae6fa-defc-4e9b-980b-c90188b71cbf.png" Id="Rb0e84ab48dcb4ac1" /></Relationships>
</file>