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aaf81e1b6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168dc453c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Kalaydzhievo,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0493e6bcd4175" /><Relationship Type="http://schemas.openxmlformats.org/officeDocument/2006/relationships/numbering" Target="/word/numbering.xml" Id="R5dbf9208b100468b" /><Relationship Type="http://schemas.openxmlformats.org/officeDocument/2006/relationships/settings" Target="/word/settings.xml" Id="R720aff91609a470b" /><Relationship Type="http://schemas.openxmlformats.org/officeDocument/2006/relationships/image" Target="/word/media/b99d5e71-58b6-4d2e-bb2f-a9fc7a6eef42.png" Id="R355168dc453c4655" /></Relationships>
</file>