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2f272cc52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f0a55518494d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Kalenovtsi,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8ba6533e54e10" /><Relationship Type="http://schemas.openxmlformats.org/officeDocument/2006/relationships/numbering" Target="/word/numbering.xml" Id="R149d2a8540f24007" /><Relationship Type="http://schemas.openxmlformats.org/officeDocument/2006/relationships/settings" Target="/word/settings.xml" Id="R3fc79f6c91284652" /><Relationship Type="http://schemas.openxmlformats.org/officeDocument/2006/relationships/image" Target="/word/media/3b249cfe-2435-43d6-b7c5-f0a4ef5acd11.png" Id="R01f0a55518494d90" /></Relationships>
</file>