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5908726e340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eefcbddbd04b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Kalkas,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9f49e458434d82" /><Relationship Type="http://schemas.openxmlformats.org/officeDocument/2006/relationships/numbering" Target="/word/numbering.xml" Id="R992cb4ee7bce4da5" /><Relationship Type="http://schemas.openxmlformats.org/officeDocument/2006/relationships/settings" Target="/word/settings.xml" Id="Ra7d4602654fb4e61" /><Relationship Type="http://schemas.openxmlformats.org/officeDocument/2006/relationships/image" Target="/word/media/ce5568e7-2a23-4b81-b2f3-e9cb64ee91e7.png" Id="R8aeefcbddbd04bd2" /></Relationships>
</file>