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ceb283230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c7fe39634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Kaloyanovets,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f540d28b14713" /><Relationship Type="http://schemas.openxmlformats.org/officeDocument/2006/relationships/numbering" Target="/word/numbering.xml" Id="Rd429f0a7a9e94b74" /><Relationship Type="http://schemas.openxmlformats.org/officeDocument/2006/relationships/settings" Target="/word/settings.xml" Id="Re156b8db29024e8d" /><Relationship Type="http://schemas.openxmlformats.org/officeDocument/2006/relationships/image" Target="/word/media/75b7cdd9-85f2-4b95-9997-645300e9eb8f.png" Id="R5c6c7fe396344e1d" /></Relationships>
</file>