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3199e8518944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7706a2acda42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Kaloyanovo,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3ae3aeaa204f46" /><Relationship Type="http://schemas.openxmlformats.org/officeDocument/2006/relationships/numbering" Target="/word/numbering.xml" Id="R7384c5f4382d431d" /><Relationship Type="http://schemas.openxmlformats.org/officeDocument/2006/relationships/settings" Target="/word/settings.xml" Id="R1a3ebf0052ed4952" /><Relationship Type="http://schemas.openxmlformats.org/officeDocument/2006/relationships/image" Target="/word/media/2fbf5a66-0ab1-48b3-a392-80cad49fda93.png" Id="R517706a2acda4202" /></Relationships>
</file>