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f9a39aa74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1d5c80eb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7edca6be64ae4" /><Relationship Type="http://schemas.openxmlformats.org/officeDocument/2006/relationships/numbering" Target="/word/numbering.xml" Id="Rddcfd1a7d15c47cf" /><Relationship Type="http://schemas.openxmlformats.org/officeDocument/2006/relationships/settings" Target="/word/settings.xml" Id="R125f99b326854184" /><Relationship Type="http://schemas.openxmlformats.org/officeDocument/2006/relationships/image" Target="/word/media/97d300ad-a24f-4705-a6e9-880ac829a549.png" Id="R41e1d5c80eba455a" /></Relationships>
</file>