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40080659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2e8bdd51f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Kameno Pole,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b0eba9db84c1a" /><Relationship Type="http://schemas.openxmlformats.org/officeDocument/2006/relationships/numbering" Target="/word/numbering.xml" Id="Rc330f881d6bc469b" /><Relationship Type="http://schemas.openxmlformats.org/officeDocument/2006/relationships/settings" Target="/word/settings.xml" Id="R2b6d6a5ed3674b51" /><Relationship Type="http://schemas.openxmlformats.org/officeDocument/2006/relationships/image" Target="/word/media/8ff66649-3aac-45c8-aaab-81fc4bbe3c95.png" Id="Rf522e8bdd51f46df" /></Relationships>
</file>